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4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line="360" w:lineRule="auto"/>
        <w:ind w:right="0" w:rightChars="0"/>
        <w:jc w:val="center"/>
        <w:textAlignment w:val="auto"/>
        <w:outlineLvl w:val="9"/>
        <w:rPr>
          <w:rFonts w:hint="eastAsia" w:ascii="汉仪书宋二简" w:hAnsi="汉仪书宋二简" w:eastAsia="汉仪书宋二简" w:cs="汉仪书宋二简"/>
          <w:b/>
          <w:bCs/>
          <w:color w:val="auto"/>
          <w:kern w:val="2"/>
          <w:sz w:val="40"/>
          <w:szCs w:val="40"/>
          <w:highlight w:val="none"/>
          <w:lang w:val="en-US" w:eastAsia="zh-CN" w:bidi="ar-SA"/>
        </w:rPr>
      </w:pPr>
      <w:bookmarkStart w:id="2" w:name="_GoBack"/>
      <w:bookmarkEnd w:id="2"/>
      <w:r>
        <w:rPr>
          <w:rFonts w:hint="eastAsia" w:ascii="汉仪书宋二简" w:hAnsi="汉仪书宋二简" w:eastAsia="汉仪书宋二简" w:cs="汉仪书宋二简"/>
          <w:b/>
          <w:bCs/>
          <w:color w:val="auto"/>
          <w:kern w:val="2"/>
          <w:sz w:val="40"/>
          <w:szCs w:val="40"/>
          <w:highlight w:val="none"/>
          <w:lang w:val="en-US" w:eastAsia="zh-CN" w:bidi="ar-SA"/>
        </w:rPr>
        <w:t>投标人廉洁自律承诺书格式</w:t>
      </w:r>
    </w:p>
    <w:p>
      <w:pPr>
        <w:pStyle w:val="24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line="360" w:lineRule="auto"/>
        <w:ind w:right="0" w:rightChars="0"/>
        <w:jc w:val="both"/>
        <w:textAlignment w:val="auto"/>
        <w:outlineLvl w:val="9"/>
        <w:rPr>
          <w:rFonts w:hint="eastAsia" w:ascii="汉仪书宋二简" w:hAnsi="汉仪书宋二简" w:eastAsia="汉仪书宋二简" w:cs="汉仪书宋二简"/>
          <w:b w:val="0"/>
          <w:color w:val="auto"/>
          <w:kern w:val="2"/>
          <w:sz w:val="24"/>
          <w:szCs w:val="24"/>
          <w:highlight w:val="none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textAlignment w:val="auto"/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u w:val="single"/>
        </w:rPr>
      </w:pP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  <w:t>致：</w:t>
      </w: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u w:val="single"/>
          <w:lang w:val="en-US" w:eastAsia="zh-CN"/>
        </w:rPr>
        <w:t>（招标单位）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480" w:firstLineChars="200"/>
        <w:textAlignment w:val="auto"/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</w:pP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  <w:t>我单位在参与由贵公司组织的</w:t>
      </w: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u w:val="single"/>
        </w:rPr>
        <w:t>项目（项目编号：    ）</w:t>
      </w: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  <w:t>，投标过程中，自愿作出以下廉洁自律承诺：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leftChars="0" w:firstLine="480" w:firstLineChars="200"/>
        <w:textAlignment w:val="auto"/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</w:pP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  <w:t>不伪造、不借用、不盗用业绩材料或资质(格)材料。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leftChars="0" w:firstLine="480" w:firstLineChars="200"/>
        <w:textAlignment w:val="auto"/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</w:pP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  <w:t>不组织、不参与围标、串标等违法活动。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leftChars="0" w:firstLine="480" w:firstLineChars="200"/>
        <w:textAlignment w:val="auto"/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</w:pP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  <w:t>不向招标人、评委和贵公司人员行贿或变相给与好处；不以任何方式向招标人、评委和贵公司人员施加压力。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leftChars="0" w:firstLine="480" w:firstLineChars="200"/>
        <w:textAlignment w:val="auto"/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</w:pP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  <w:t>主动遵守各项纪律规定，服从贵公司组织安排。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leftChars="0" w:firstLine="480" w:firstLineChars="200"/>
        <w:textAlignment w:val="auto"/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</w:pP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  <w:t>如对项目存在质疑，严格依法依规按程序向贵单位提交书面材料进行实名反映，不组织、不参与群访群诉事件。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480" w:firstLineChars="200"/>
        <w:textAlignment w:val="auto"/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</w:pP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  <w:t>以上承诺如有违反，自愿承担相应法律责任，并接受贵公司按照相关规章制度进行处理。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480" w:firstLineChars="200"/>
        <w:textAlignment w:val="auto"/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</w:pPr>
    </w:p>
    <w:p>
      <w:pPr>
        <w:pStyle w:val="2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textAlignment w:val="auto"/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right="0" w:firstLine="3840" w:firstLineChars="1600"/>
        <w:jc w:val="left"/>
        <w:textAlignment w:val="auto"/>
        <w:outlineLvl w:val="9"/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u w:val="single"/>
          <w:lang w:val="en-US" w:eastAsia="zh-CN"/>
        </w:rPr>
      </w:pPr>
      <w:bookmarkStart w:id="0" w:name="_Toc22665"/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  <w:t>承诺单位：（公章）</w:t>
      </w:r>
      <w:bookmarkEnd w:id="0"/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u w:val="single"/>
          <w:lang w:val="en-US" w:eastAsia="zh-CN"/>
        </w:rPr>
        <w:t xml:space="preserve">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right="0" w:firstLine="3840" w:firstLineChars="1600"/>
        <w:jc w:val="left"/>
        <w:textAlignment w:val="auto"/>
        <w:outlineLvl w:val="9"/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</w:pPr>
      <w:bookmarkStart w:id="1" w:name="_Toc22811"/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</w:rPr>
        <w:t>法定代表人或被授权代理人：</w:t>
      </w: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u w:val="single"/>
        </w:rPr>
        <w:t>（签字）</w:t>
      </w:r>
      <w:bookmarkEnd w:id="1"/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right="0" w:firstLine="3904" w:firstLineChars="1600"/>
        <w:jc w:val="left"/>
        <w:textAlignment w:val="auto"/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lang w:val="en-US" w:eastAsia="zh-CN"/>
        </w:rPr>
        <w:t>日期：</w:t>
      </w: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汉仪书宋二简" w:hAnsi="汉仪书宋二简" w:eastAsia="汉仪书宋二简" w:cs="汉仪书宋二简"/>
          <w:color w:val="auto"/>
          <w:sz w:val="24"/>
          <w:szCs w:val="24"/>
          <w:highlight w:val="none"/>
          <w:lang w:val="en-US" w:eastAsia="zh-CN"/>
        </w:rPr>
        <w:t>日</w:t>
      </w:r>
    </w:p>
    <w:p>
      <w:pPr>
        <w:pStyle w:val="24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0" w:after="120" w:afterLines="0" w:line="360" w:lineRule="auto"/>
        <w:ind w:right="0" w:rightChars="0" w:firstLine="3840" w:firstLineChars="1600"/>
        <w:jc w:val="both"/>
        <w:textAlignment w:val="auto"/>
        <w:outlineLvl w:val="9"/>
        <w:rPr>
          <w:rFonts w:hint="eastAsia" w:ascii="汉仪书宋二简" w:hAnsi="汉仪书宋二简" w:eastAsia="汉仪书宋二简" w:cs="汉仪书宋二简"/>
          <w:b w:val="0"/>
          <w:color w:val="auto"/>
          <w:kern w:val="2"/>
          <w:sz w:val="24"/>
          <w:szCs w:val="24"/>
          <w:highlight w:val="none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leftChars="0" w:firstLine="0" w:firstLineChars="0"/>
        <w:textAlignment w:val="auto"/>
        <w:rPr>
          <w:rFonts w:hint="eastAsia" w:ascii="汉仪书宋二简" w:hAnsi="汉仪书宋二简" w:eastAsia="汉仪书宋二简" w:cs="汉仪书宋二简"/>
          <w:b/>
          <w:bCs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  <w:embedRegular r:id="rId1" w:fontKey="{5D0239FC-0B59-43A0-889E-E821B5A7C73C}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70795A0A-6373-477A-BE0D-17B9FC5D2A3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23E7E246-3EC7-4B6F-A10D-D92B2C234F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F249D58-7440-4878-A137-ABC92054C47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9D6BBE8-4BD7-463A-BBD7-701B71BCC9DD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BC1B21B9-2796-4BAC-B24B-ECB1E8E2562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7" w:fontKey="{45C2BB58-9C02-4431-ADAD-C9DF2D34679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C7FB99"/>
    <w:multiLevelType w:val="multilevel"/>
    <w:tmpl w:val="CAC7FB99"/>
    <w:lvl w:ilvl="0" w:tentative="0">
      <w:start w:val="1"/>
      <w:numFmt w:val="chineseCounting"/>
      <w:pStyle w:val="3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5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6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F6BAC29D"/>
    <w:multiLevelType w:val="singleLevel"/>
    <w:tmpl w:val="F6BAC29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2YWI5MDFhOGY0MGNlOGM2NjViODEyYjBjZjAwNTAifQ=="/>
  </w:docVars>
  <w:rsids>
    <w:rsidRoot w:val="21144CDD"/>
    <w:rsid w:val="00E3166F"/>
    <w:rsid w:val="03B920E2"/>
    <w:rsid w:val="06EF78C2"/>
    <w:rsid w:val="07A31495"/>
    <w:rsid w:val="07E00C8C"/>
    <w:rsid w:val="09F95CB6"/>
    <w:rsid w:val="0D3239EE"/>
    <w:rsid w:val="11F1458E"/>
    <w:rsid w:val="1406386C"/>
    <w:rsid w:val="17B2585D"/>
    <w:rsid w:val="189023E9"/>
    <w:rsid w:val="1F9550C7"/>
    <w:rsid w:val="21144CDD"/>
    <w:rsid w:val="24845A28"/>
    <w:rsid w:val="25201685"/>
    <w:rsid w:val="259F4C9D"/>
    <w:rsid w:val="2C4B2C41"/>
    <w:rsid w:val="2E67471B"/>
    <w:rsid w:val="2F403EAB"/>
    <w:rsid w:val="2F500F93"/>
    <w:rsid w:val="32543CE8"/>
    <w:rsid w:val="32C3691D"/>
    <w:rsid w:val="37481689"/>
    <w:rsid w:val="378A06C7"/>
    <w:rsid w:val="3AD81F11"/>
    <w:rsid w:val="3BC72F9F"/>
    <w:rsid w:val="3F754620"/>
    <w:rsid w:val="42E727FF"/>
    <w:rsid w:val="43034CD8"/>
    <w:rsid w:val="45321883"/>
    <w:rsid w:val="492C599E"/>
    <w:rsid w:val="498B2C33"/>
    <w:rsid w:val="4B215293"/>
    <w:rsid w:val="4B8A5F8C"/>
    <w:rsid w:val="4D287E72"/>
    <w:rsid w:val="4E0A58A1"/>
    <w:rsid w:val="4E937674"/>
    <w:rsid w:val="50607D7D"/>
    <w:rsid w:val="51624B37"/>
    <w:rsid w:val="51AC4604"/>
    <w:rsid w:val="527F641C"/>
    <w:rsid w:val="52BA3E1B"/>
    <w:rsid w:val="55001EB5"/>
    <w:rsid w:val="55502194"/>
    <w:rsid w:val="58CA3095"/>
    <w:rsid w:val="59337CD9"/>
    <w:rsid w:val="59777718"/>
    <w:rsid w:val="5AA3322E"/>
    <w:rsid w:val="5D9D6D13"/>
    <w:rsid w:val="600F3F28"/>
    <w:rsid w:val="61D460A9"/>
    <w:rsid w:val="627D11C6"/>
    <w:rsid w:val="63FE355E"/>
    <w:rsid w:val="65172D3B"/>
    <w:rsid w:val="68AC6D75"/>
    <w:rsid w:val="6AF63B64"/>
    <w:rsid w:val="6E132DD6"/>
    <w:rsid w:val="764816EF"/>
    <w:rsid w:val="78463C2A"/>
    <w:rsid w:val="793E680F"/>
    <w:rsid w:val="7A9A1695"/>
    <w:rsid w:val="7E027E23"/>
    <w:rsid w:val="7EF86B48"/>
    <w:rsid w:val="7F065A2F"/>
    <w:rsid w:val="7F56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2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360" w:lineRule="auto"/>
      <w:ind w:left="0" w:firstLine="480" w:firstLineChars="200"/>
      <w:outlineLvl w:val="0"/>
    </w:pPr>
    <w:rPr>
      <w:rFonts w:ascii="Arial" w:hAnsi="Arial" w:eastAsia="Arial" w:cs="Arial"/>
      <w:b/>
      <w:snapToGrid w:val="0"/>
      <w:color w:val="000000"/>
      <w:kern w:val="44"/>
      <w:sz w:val="28"/>
      <w:szCs w:val="21"/>
    </w:rPr>
  </w:style>
  <w:style w:type="paragraph" w:styleId="4">
    <w:name w:val="heading 2"/>
    <w:basedOn w:val="1"/>
    <w:next w:val="1"/>
    <w:link w:val="23"/>
    <w:semiHidden/>
    <w:unhideWhenUsed/>
    <w:qFormat/>
    <w:uiPriority w:val="0"/>
    <w:pPr>
      <w:keepNext/>
      <w:keepLines/>
      <w:numPr>
        <w:ilvl w:val="1"/>
        <w:numId w:val="1"/>
      </w:numPr>
      <w:spacing w:before="50" w:beforeLines="50" w:beforeAutospacing="0" w:after="50" w:afterLines="50" w:afterAutospacing="0" w:line="380" w:lineRule="exact"/>
      <w:ind w:left="575" w:hanging="575" w:firstLineChars="0"/>
      <w:jc w:val="left"/>
      <w:outlineLvl w:val="1"/>
    </w:pPr>
    <w:rPr>
      <w:rFonts w:ascii="Arial" w:hAnsi="Arial" w:eastAsia="楷体"/>
      <w:kern w:val="0"/>
      <w:sz w:val="28"/>
    </w:rPr>
  </w:style>
  <w:style w:type="paragraph" w:styleId="5">
    <w:name w:val="heading 3"/>
    <w:basedOn w:val="1"/>
    <w:next w:val="1"/>
    <w:link w:val="2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 w:firstLineChars="0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仿宋"/>
      <w:b/>
      <w:sz w:val="30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30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semiHidden/>
    <w:qFormat/>
    <w:uiPriority w:val="0"/>
  </w:style>
  <w:style w:type="table" w:default="1" w:styleId="1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autoRedefine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lang w:val="en-US" w:eastAsia="zh-CN" w:bidi="ar-SA"/>
    </w:rPr>
  </w:style>
  <w:style w:type="paragraph" w:styleId="12">
    <w:name w:val="toc 7"/>
    <w:basedOn w:val="1"/>
    <w:next w:val="1"/>
    <w:autoRedefine/>
    <w:qFormat/>
    <w:uiPriority w:val="0"/>
    <w:pPr>
      <w:ind w:left="2520" w:leftChars="1200" w:firstLine="0" w:firstLineChars="0"/>
    </w:pPr>
    <w:rPr>
      <w:rFonts w:ascii="Times New Roman" w:hAnsi="Times New Roman"/>
    </w:rPr>
  </w:style>
  <w:style w:type="paragraph" w:styleId="13">
    <w:name w:val="toc 5"/>
    <w:basedOn w:val="1"/>
    <w:next w:val="1"/>
    <w:autoRedefine/>
    <w:qFormat/>
    <w:uiPriority w:val="0"/>
    <w:pPr>
      <w:ind w:left="1680" w:leftChars="800" w:firstLine="0" w:firstLineChars="0"/>
    </w:pPr>
    <w:rPr>
      <w:rFonts w:ascii="Times New Roman" w:hAnsi="Times New Roman"/>
    </w:rPr>
  </w:style>
  <w:style w:type="paragraph" w:styleId="14">
    <w:name w:val="toc 3"/>
    <w:basedOn w:val="1"/>
    <w:next w:val="1"/>
    <w:autoRedefine/>
    <w:qFormat/>
    <w:uiPriority w:val="0"/>
    <w:pPr>
      <w:ind w:left="840" w:leftChars="400" w:firstLine="0" w:firstLineChars="0"/>
    </w:pPr>
    <w:rPr>
      <w:rFonts w:ascii="Times New Roman" w:hAnsi="Times New Roman"/>
    </w:rPr>
  </w:style>
  <w:style w:type="paragraph" w:styleId="15">
    <w:name w:val="toc 1"/>
    <w:basedOn w:val="1"/>
    <w:next w:val="1"/>
    <w:autoRedefine/>
    <w:qFormat/>
    <w:uiPriority w:val="0"/>
    <w:pPr>
      <w:ind w:firstLine="0" w:firstLineChars="0"/>
    </w:pPr>
    <w:rPr>
      <w:rFonts w:ascii="Times New Roman" w:hAnsi="Times New Roman"/>
    </w:rPr>
  </w:style>
  <w:style w:type="paragraph" w:styleId="16">
    <w:name w:val="toc 4"/>
    <w:basedOn w:val="1"/>
    <w:next w:val="1"/>
    <w:autoRedefine/>
    <w:qFormat/>
    <w:uiPriority w:val="0"/>
    <w:pPr>
      <w:ind w:left="1260" w:leftChars="600" w:firstLine="0" w:firstLineChars="0"/>
    </w:pPr>
    <w:rPr>
      <w:rFonts w:ascii="Times New Roman" w:hAnsi="Times New Roman"/>
    </w:rPr>
  </w:style>
  <w:style w:type="paragraph" w:styleId="17">
    <w:name w:val="toc 6"/>
    <w:basedOn w:val="1"/>
    <w:next w:val="1"/>
    <w:autoRedefine/>
    <w:qFormat/>
    <w:uiPriority w:val="0"/>
    <w:pPr>
      <w:ind w:left="2100" w:leftChars="1000" w:firstLine="0" w:firstLineChars="0"/>
    </w:pPr>
    <w:rPr>
      <w:rFonts w:ascii="Times New Roman" w:hAnsi="Times New Roman"/>
    </w:rPr>
  </w:style>
  <w:style w:type="paragraph" w:styleId="18">
    <w:name w:val="toc 2"/>
    <w:basedOn w:val="1"/>
    <w:next w:val="1"/>
    <w:autoRedefine/>
    <w:qFormat/>
    <w:uiPriority w:val="0"/>
    <w:pPr>
      <w:ind w:left="0" w:leftChars="0" w:firstLine="1441" w:firstLineChars="200"/>
    </w:pPr>
    <w:rPr>
      <w:rFonts w:ascii="Times New Roman" w:hAnsi="Times New Roman"/>
    </w:rPr>
  </w:style>
  <w:style w:type="character" w:customStyle="1" w:styleId="21">
    <w:name w:val="标题 3 Char"/>
    <w:link w:val="5"/>
    <w:autoRedefine/>
    <w:qFormat/>
    <w:uiPriority w:val="0"/>
    <w:rPr>
      <w:rFonts w:eastAsiaTheme="minorEastAsia"/>
      <w:b/>
      <w:sz w:val="32"/>
    </w:rPr>
  </w:style>
  <w:style w:type="character" w:customStyle="1" w:styleId="22">
    <w:name w:val="标题 1 字符"/>
    <w:link w:val="3"/>
    <w:autoRedefine/>
    <w:qFormat/>
    <w:uiPriority w:val="0"/>
    <w:rPr>
      <w:rFonts w:ascii="Arial" w:hAnsi="Arial" w:eastAsia="Arial"/>
      <w:kern w:val="44"/>
      <w:sz w:val="28"/>
    </w:rPr>
  </w:style>
  <w:style w:type="character" w:customStyle="1" w:styleId="23">
    <w:name w:val="标题 2 字符"/>
    <w:link w:val="4"/>
    <w:autoRedefine/>
    <w:qFormat/>
    <w:uiPriority w:val="0"/>
    <w:rPr>
      <w:rFonts w:ascii="Arial" w:hAnsi="Arial" w:eastAsia="楷体"/>
      <w:sz w:val="28"/>
    </w:rPr>
  </w:style>
  <w:style w:type="paragraph" w:customStyle="1" w:styleId="24">
    <w:name w:val="样式 标题 2 + Times New Roman 四号 非加粗 段前: 5 磅 段后: 0 磅 行距: 固定值 20..."/>
    <w:basedOn w:val="4"/>
    <w:autoRedefine/>
    <w:qFormat/>
    <w:uiPriority w:val="0"/>
    <w:pPr>
      <w:widowControl/>
      <w:spacing w:before="100" w:after="0" w:line="400" w:lineRule="exact"/>
      <w:ind w:firstLine="200" w:firstLineChars="200"/>
    </w:pPr>
    <w:rPr>
      <w:rFonts w:ascii="Times New Roman" w:hAnsi="Times New Roman" w:cs="宋体"/>
      <w:kern w:val="0"/>
      <w:sz w:val="28"/>
      <w:szCs w:val="20"/>
    </w:rPr>
  </w:style>
  <w:style w:type="paragraph" w:customStyle="1" w:styleId="25">
    <w:name w:val="正文(首行缩进)"/>
    <w:autoRedefine/>
    <w:qFormat/>
    <w:uiPriority w:val="0"/>
    <w:pPr>
      <w:spacing w:line="420" w:lineRule="atLeast"/>
      <w:ind w:firstLine="200" w:firstLineChars="200"/>
      <w:jc w:val="both"/>
    </w:pPr>
    <w:rPr>
      <w:rFonts w:ascii="Times New Roman" w:hAnsi="Times New Roman" w:eastAsia="仿宋_GB2312" w:cs="Times New Roman"/>
      <w:spacing w:val="2"/>
      <w:kern w:val="24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27a4062628c0ea8b056cf13e7de163bf\&#25237;&#26631;&#20154;&#24265;&#27905;&#33258;&#24459;&#25215;&#35834;&#20070;&#26684;&#2433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投标人廉洁自律承诺书格式.docx</Template>
  <Pages>1</Pages>
  <Words>293</Words>
  <Characters>293</Characters>
  <Lines>0</Lines>
  <Paragraphs>0</Paragraphs>
  <TotalTime>5</TotalTime>
  <ScaleCrop>false</ScaleCrop>
  <LinksUpToDate>false</LinksUpToDate>
  <CharactersWithSpaces>341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2024-01-12T03:34:00Z</dcterms:created>
  <dc:creator>郑波</dc:creator>
  <cp:lastModifiedBy>郑波</cp:lastModifiedBy>
  <dcterms:modified xsi:type="dcterms:W3CDTF">2024-01-12T03:34:14Z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321AD3570D454A81A5EAAD3F4AD2EE99_11</vt:lpwstr>
  </property>
  <property fmtid="{D5CDD505-2E9C-101B-9397-08002B2CF9AE}" pid="4" name="KSOTemplateUUID">
    <vt:lpwstr>v1.0_mb_8Eo10Tdn8uD1qG0L3Zd+AQ==</vt:lpwstr>
  </property>
</Properties>
</file>